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277D65" w:rsidRDefault="003D2AF8" w:rsidP="007E65C9">
      <w:pPr>
        <w:spacing w:after="0" w:line="240" w:lineRule="auto"/>
        <w:rPr>
          <w:b/>
          <w:sz w:val="28"/>
          <w:szCs w:val="28"/>
        </w:rPr>
      </w:pPr>
      <w:r w:rsidRPr="00277D65">
        <w:rPr>
          <w:b/>
          <w:sz w:val="28"/>
          <w:szCs w:val="28"/>
        </w:rPr>
        <w:t xml:space="preserve">Ausschreibungstext System </w:t>
      </w:r>
      <w:r w:rsidR="004C306C" w:rsidRPr="00277D65">
        <w:rPr>
          <w:b/>
          <w:sz w:val="28"/>
          <w:szCs w:val="28"/>
        </w:rPr>
        <w:t>PRO</w:t>
      </w:r>
      <w:r w:rsidR="00B65F4D" w:rsidRPr="00277D65">
        <w:rPr>
          <w:b/>
          <w:sz w:val="28"/>
          <w:szCs w:val="28"/>
        </w:rPr>
        <w:t>+</w:t>
      </w:r>
      <w:r w:rsidR="00EE489A" w:rsidRPr="00277D65">
        <w:rPr>
          <w:b/>
          <w:sz w:val="28"/>
          <w:szCs w:val="28"/>
        </w:rPr>
        <w:t>Maxi</w:t>
      </w:r>
      <w:r w:rsidR="00030DA5">
        <w:rPr>
          <w:b/>
          <w:sz w:val="28"/>
          <w:szCs w:val="28"/>
        </w:rPr>
        <w:t xml:space="preserve"> Thermo</w:t>
      </w:r>
    </w:p>
    <w:p w:rsidR="007E65C9" w:rsidRPr="00277D65" w:rsidRDefault="007E65C9" w:rsidP="007E65C9">
      <w:pPr>
        <w:spacing w:after="0" w:line="240" w:lineRule="auto"/>
        <w:rPr>
          <w:b/>
          <w:sz w:val="28"/>
          <w:szCs w:val="28"/>
        </w:rPr>
      </w:pPr>
    </w:p>
    <w:p w:rsidR="00420545" w:rsidRPr="00277D65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B</w:t>
      </w:r>
      <w:r w:rsidR="008705E5" w:rsidRPr="00277D65">
        <w:rPr>
          <w:rFonts w:cs="ArialMT"/>
          <w:color w:val="231F20"/>
          <w:sz w:val="20"/>
          <w:szCs w:val="20"/>
        </w:rPr>
        <w:t>efüllbare</w:t>
      </w:r>
      <w:r w:rsidRPr="00277D65">
        <w:rPr>
          <w:rFonts w:cs="ArialMT"/>
          <w:color w:val="231F20"/>
          <w:sz w:val="20"/>
          <w:szCs w:val="20"/>
        </w:rPr>
        <w:t>, konische</w:t>
      </w:r>
      <w:r w:rsidR="001E3B3B" w:rsidRPr="00277D65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277D65">
        <w:rPr>
          <w:rFonts w:cs="ArialMT"/>
          <w:color w:val="231F20"/>
          <w:sz w:val="20"/>
          <w:szCs w:val="20"/>
        </w:rPr>
        <w:t>mit</w:t>
      </w:r>
      <w:r w:rsidR="001E3B3B" w:rsidRPr="00277D65">
        <w:rPr>
          <w:rFonts w:cs="ArialMT"/>
          <w:color w:val="231F20"/>
          <w:sz w:val="20"/>
          <w:szCs w:val="20"/>
        </w:rPr>
        <w:t xml:space="preserve"> Rahmen</w:t>
      </w:r>
      <w:r w:rsidR="0063563D" w:rsidRPr="00277D65">
        <w:rPr>
          <w:rFonts w:cs="ArialMT"/>
          <w:color w:val="231F20"/>
          <w:sz w:val="20"/>
          <w:szCs w:val="20"/>
        </w:rPr>
        <w:t xml:space="preserve"> zum</w:t>
      </w:r>
      <w:r w:rsidRPr="00277D65">
        <w:rPr>
          <w:rFonts w:cs="ArialMT"/>
          <w:color w:val="231F20"/>
          <w:sz w:val="20"/>
          <w:szCs w:val="20"/>
        </w:rPr>
        <w:t xml:space="preserve"> bodenebenen</w:t>
      </w:r>
      <w:r w:rsidR="0063563D" w:rsidRPr="00277D65">
        <w:rPr>
          <w:rFonts w:cs="ArialMT"/>
          <w:color w:val="231F20"/>
          <w:sz w:val="20"/>
          <w:szCs w:val="20"/>
        </w:rPr>
        <w:t xml:space="preserve"> Einbetonieren.</w:t>
      </w:r>
    </w:p>
    <w:p w:rsidR="00B56905" w:rsidRPr="00277D65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Min. 2 mm Edelstahl (1.4301)/Min. 2 mm Stahl feuerverzinkt*.</w:t>
      </w:r>
    </w:p>
    <w:p w:rsidR="00C405AE" w:rsidRPr="00277D65" w:rsidRDefault="00C405AE" w:rsidP="00C405A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Helvetica"/>
          <w:sz w:val="20"/>
          <w:szCs w:val="20"/>
        </w:rPr>
        <w:t>Lichtes Durchgangsmaß * x * mm, Rahmenaußenmaß * x * mm</w:t>
      </w:r>
    </w:p>
    <w:p w:rsidR="00121835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 xml:space="preserve">Verstärkte </w:t>
      </w:r>
      <w:r w:rsidR="00164646">
        <w:rPr>
          <w:rFonts w:cs="ArialMT"/>
          <w:color w:val="231F20"/>
          <w:sz w:val="20"/>
          <w:szCs w:val="20"/>
        </w:rPr>
        <w:t>Wanne mit innenliegendem Bewe</w:t>
      </w:r>
      <w:r w:rsidRPr="00277D65">
        <w:rPr>
          <w:rFonts w:cs="ArialMT"/>
          <w:color w:val="231F20"/>
          <w:sz w:val="20"/>
          <w:szCs w:val="20"/>
        </w:rPr>
        <w:t>hrungsgitter.</w:t>
      </w:r>
    </w:p>
    <w:p w:rsidR="00030DA5" w:rsidRPr="00183449" w:rsidRDefault="00030DA5" w:rsidP="00030DA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Thermoeinlage mit umlaufende</w:t>
      </w:r>
      <w:r w:rsidR="00164646">
        <w:rPr>
          <w:rFonts w:cs="ArialMT"/>
          <w:color w:val="231F20"/>
          <w:sz w:val="20"/>
          <w:szCs w:val="20"/>
        </w:rPr>
        <w:t>m</w:t>
      </w:r>
      <w:r w:rsidRPr="00183449">
        <w:rPr>
          <w:rFonts w:cs="ArialMT"/>
          <w:color w:val="231F20"/>
          <w:sz w:val="20"/>
          <w:szCs w:val="20"/>
        </w:rPr>
        <w:t xml:space="preserve"> Edelstahlrahmen und einer 80 mm Wärmedämmplatte aus Polyurethan-Hartschaum mit beidseitiger Alubeschichtung </w:t>
      </w:r>
      <w:r w:rsidR="00164646">
        <w:rPr>
          <w:rFonts w:cs="ArialMT"/>
          <w:color w:val="231F20"/>
          <w:sz w:val="20"/>
          <w:szCs w:val="20"/>
        </w:rPr>
        <w:t xml:space="preserve">nach </w:t>
      </w:r>
      <w:r w:rsidRPr="00183449">
        <w:rPr>
          <w:rFonts w:cs="ArialMT"/>
          <w:color w:val="231F20"/>
          <w:sz w:val="20"/>
          <w:szCs w:val="20"/>
        </w:rPr>
        <w:t xml:space="preserve">EN 13165. </w:t>
      </w:r>
    </w:p>
    <w:p w:rsidR="006747D8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 xml:space="preserve">Aufbauhöhe Rahmen </w:t>
      </w:r>
      <w:r w:rsidR="00EE489A" w:rsidRPr="00277D65">
        <w:rPr>
          <w:rFonts w:cs="ArialMT"/>
          <w:color w:val="231F20"/>
          <w:sz w:val="20"/>
          <w:szCs w:val="20"/>
        </w:rPr>
        <w:t>125</w:t>
      </w:r>
      <w:r w:rsidRPr="00277D65">
        <w:rPr>
          <w:rFonts w:cs="ArialMT"/>
          <w:color w:val="231F20"/>
          <w:sz w:val="20"/>
          <w:szCs w:val="20"/>
        </w:rPr>
        <w:t xml:space="preserve"> mm, </w:t>
      </w:r>
      <w:r w:rsidR="00522182" w:rsidRPr="00277D65">
        <w:rPr>
          <w:rFonts w:cs="ArialMT"/>
          <w:color w:val="231F20"/>
          <w:sz w:val="20"/>
          <w:szCs w:val="20"/>
        </w:rPr>
        <w:t xml:space="preserve">Wannentiefe </w:t>
      </w:r>
      <w:r w:rsidR="00EE489A" w:rsidRPr="00277D65">
        <w:rPr>
          <w:rFonts w:cs="ArialMT"/>
          <w:color w:val="231F20"/>
          <w:sz w:val="20"/>
          <w:szCs w:val="20"/>
        </w:rPr>
        <w:t>100 mm</w:t>
      </w:r>
      <w:r w:rsidR="00D67527">
        <w:rPr>
          <w:rFonts w:cs="ArialMT"/>
          <w:color w:val="231F20"/>
          <w:sz w:val="20"/>
          <w:szCs w:val="20"/>
        </w:rPr>
        <w:t xml:space="preserve">, gesamte Höhe mit Thermoeinlage </w:t>
      </w:r>
      <w:r w:rsidR="00D160A4">
        <w:rPr>
          <w:rFonts w:cs="ArialMT"/>
          <w:color w:val="231F20"/>
          <w:sz w:val="20"/>
          <w:szCs w:val="20"/>
        </w:rPr>
        <w:t xml:space="preserve">207 </w:t>
      </w:r>
      <w:r w:rsidR="00D67527">
        <w:rPr>
          <w:rFonts w:cs="ArialMT"/>
          <w:color w:val="231F20"/>
          <w:sz w:val="20"/>
          <w:szCs w:val="20"/>
        </w:rPr>
        <w:t>mm.</w:t>
      </w:r>
    </w:p>
    <w:p w:rsidR="0063563D" w:rsidRPr="00277D65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Weitestgehend g</w:t>
      </w:r>
      <w:r w:rsidR="0063563D" w:rsidRPr="00277D65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277D65">
        <w:rPr>
          <w:rFonts w:cs="ArialMT"/>
          <w:color w:val="231F20"/>
          <w:sz w:val="20"/>
          <w:szCs w:val="20"/>
        </w:rPr>
        <w:t xml:space="preserve">mit </w:t>
      </w:r>
      <w:r w:rsidR="0063563D" w:rsidRPr="00277D65">
        <w:rPr>
          <w:rFonts w:cs="ArialMT"/>
          <w:color w:val="231F20"/>
          <w:sz w:val="20"/>
          <w:szCs w:val="20"/>
        </w:rPr>
        <w:t>umlaufender</w:t>
      </w:r>
      <w:r w:rsidR="00522182" w:rsidRPr="00277D65">
        <w:rPr>
          <w:rFonts w:cs="ArialMT"/>
          <w:color w:val="231F20"/>
          <w:sz w:val="20"/>
          <w:szCs w:val="20"/>
        </w:rPr>
        <w:t xml:space="preserve"> frost- und </w:t>
      </w:r>
      <w:r w:rsidR="00BE0A7C" w:rsidRPr="00E34663">
        <w:rPr>
          <w:rFonts w:cs="ArialMT"/>
          <w:color w:val="231F20"/>
          <w:sz w:val="20"/>
          <w:szCs w:val="20"/>
        </w:rPr>
        <w:t>witteru</w:t>
      </w:r>
      <w:r w:rsidR="00BE0A7C">
        <w:rPr>
          <w:rFonts w:cs="ArialMT"/>
          <w:color w:val="231F20"/>
          <w:sz w:val="20"/>
          <w:szCs w:val="20"/>
        </w:rPr>
        <w:t xml:space="preserve">ngsbeständiger </w:t>
      </w:r>
      <w:r w:rsidR="00522182" w:rsidRPr="00277D65">
        <w:rPr>
          <w:rFonts w:cs="ArialMT"/>
          <w:color w:val="231F20"/>
          <w:sz w:val="20"/>
          <w:szCs w:val="20"/>
        </w:rPr>
        <w:t xml:space="preserve">Spezialdichtung. </w:t>
      </w:r>
    </w:p>
    <w:p w:rsidR="00277D65" w:rsidRPr="00277D65" w:rsidRDefault="00277D65" w:rsidP="00277D6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A50/B125</w:t>
      </w:r>
      <w:r w:rsidR="00EE489A" w:rsidRPr="00277D65">
        <w:rPr>
          <w:rFonts w:cs="ArialMT"/>
          <w:color w:val="231F20"/>
          <w:sz w:val="20"/>
          <w:szCs w:val="20"/>
        </w:rPr>
        <w:t>/C250/D400</w:t>
      </w:r>
      <w:r w:rsidR="0001709D">
        <w:rPr>
          <w:rFonts w:cs="ArialMT"/>
          <w:color w:val="231F20"/>
          <w:sz w:val="20"/>
          <w:szCs w:val="20"/>
        </w:rPr>
        <w:t>* nach EN124</w:t>
      </w:r>
      <w:bookmarkStart w:id="0" w:name="_GoBack"/>
      <w:bookmarkEnd w:id="0"/>
      <w:r w:rsidR="004F7BBD" w:rsidRPr="00277D65">
        <w:rPr>
          <w:rFonts w:cs="ArialMT"/>
          <w:color w:val="231F20"/>
          <w:sz w:val="20"/>
          <w:szCs w:val="20"/>
        </w:rPr>
        <w:t>.</w:t>
      </w:r>
    </w:p>
    <w:p w:rsidR="00A71404" w:rsidRPr="00277D65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9D6229" w:rsidRPr="00277D65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277D65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277D65">
        <w:rPr>
          <w:rFonts w:cs="Helvetica"/>
          <w:sz w:val="20"/>
          <w:szCs w:val="20"/>
        </w:rPr>
        <w:t>Produkt</w:t>
      </w:r>
      <w:r w:rsidR="008705E5" w:rsidRPr="00277D65">
        <w:rPr>
          <w:rFonts w:cs="Helvetica"/>
          <w:sz w:val="20"/>
          <w:szCs w:val="20"/>
        </w:rPr>
        <w:t xml:space="preserve">: </w:t>
      </w:r>
      <w:r w:rsidR="008705E5" w:rsidRPr="00277D65">
        <w:rPr>
          <w:rFonts w:cs="ArialMT"/>
          <w:color w:val="231F20"/>
          <w:sz w:val="20"/>
          <w:szCs w:val="20"/>
        </w:rPr>
        <w:t>Firma FF Systembau Serie PRO+</w:t>
      </w:r>
      <w:r w:rsidR="00030DA5">
        <w:rPr>
          <w:rFonts w:cs="ArialMT"/>
          <w:color w:val="231F20"/>
          <w:sz w:val="20"/>
          <w:szCs w:val="20"/>
        </w:rPr>
        <w:t>MTH</w:t>
      </w:r>
      <w:r w:rsidR="008705E5" w:rsidRPr="00277D65">
        <w:rPr>
          <w:rFonts w:cs="Helvetica"/>
          <w:sz w:val="20"/>
          <w:szCs w:val="20"/>
        </w:rPr>
        <w:t xml:space="preserve"> Edelstahl</w:t>
      </w:r>
      <w:r w:rsidR="00E90BA5">
        <w:rPr>
          <w:rFonts w:cs="Helvetica"/>
          <w:sz w:val="20"/>
          <w:szCs w:val="20"/>
        </w:rPr>
        <w:t>/</w:t>
      </w:r>
      <w:r w:rsidR="00164646">
        <w:rPr>
          <w:rFonts w:cs="Helvetica"/>
          <w:sz w:val="20"/>
          <w:szCs w:val="20"/>
        </w:rPr>
        <w:t>Stahl feuerverzinkt*</w:t>
      </w:r>
      <w:r w:rsidR="008705E5" w:rsidRPr="00277D65">
        <w:rPr>
          <w:rFonts w:cs="Helvetica"/>
          <w:sz w:val="20"/>
          <w:szCs w:val="20"/>
        </w:rPr>
        <w:t>.</w:t>
      </w:r>
    </w:p>
    <w:p w:rsidR="00A71404" w:rsidRPr="00277D65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277D65" w:rsidRDefault="00EC50B5" w:rsidP="007E65C9">
      <w:pPr>
        <w:spacing w:after="0" w:line="240" w:lineRule="auto"/>
        <w:rPr>
          <w:sz w:val="20"/>
          <w:szCs w:val="20"/>
        </w:rPr>
      </w:pPr>
      <w:r w:rsidRPr="00277D65">
        <w:rPr>
          <w:rFonts w:cs="ArialMT"/>
          <w:color w:val="231F20"/>
          <w:sz w:val="20"/>
          <w:szCs w:val="20"/>
        </w:rPr>
        <w:t>/</w:t>
      </w:r>
      <w:r w:rsidR="00BD5A04" w:rsidRPr="00277D65">
        <w:rPr>
          <w:rFonts w:cs="ArialMT"/>
          <w:color w:val="231F20"/>
          <w:sz w:val="20"/>
          <w:szCs w:val="20"/>
        </w:rPr>
        <w:t>*nicht Z</w:t>
      </w:r>
      <w:r w:rsidR="00C30559" w:rsidRPr="00277D65">
        <w:rPr>
          <w:rFonts w:cs="ArialMT"/>
          <w:color w:val="231F20"/>
          <w:sz w:val="20"/>
          <w:szCs w:val="20"/>
        </w:rPr>
        <w:t>utreffendes streichen</w:t>
      </w:r>
      <w:r w:rsidR="000420AA" w:rsidRPr="00277D65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277D65">
        <w:rPr>
          <w:rFonts w:cs="ArialMT"/>
          <w:color w:val="231F20"/>
          <w:sz w:val="20"/>
          <w:szCs w:val="20"/>
        </w:rPr>
        <w:t>.</w:t>
      </w:r>
      <w:r w:rsidR="000420AA" w:rsidRPr="00277D65">
        <w:rPr>
          <w:rFonts w:cs="ArialMT"/>
          <w:color w:val="231F20"/>
          <w:sz w:val="20"/>
          <w:szCs w:val="20"/>
        </w:rPr>
        <w:t xml:space="preserve"> Mögliche Belastung richtet sich nach Abdeckungsgröße</w:t>
      </w:r>
      <w:r w:rsidR="00EE489A" w:rsidRPr="00277D65">
        <w:rPr>
          <w:rFonts w:cs="ArialMT"/>
          <w:color w:val="231F20"/>
          <w:sz w:val="20"/>
          <w:szCs w:val="20"/>
        </w:rPr>
        <w:t>.</w:t>
      </w:r>
      <w:r w:rsidR="00DB2171" w:rsidRPr="00277D65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D2DA" wp14:editId="580CACA4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1B1C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B1C03">
                              <w:rPr>
                                <w:sz w:val="14"/>
                                <w:szCs w:val="14"/>
                              </w:rPr>
                              <w:t>DE_Schacht_Ausschreibungstext_PRO+MTH_V1_EHG_160217.docx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1B1C03">
                      <w:pPr>
                        <w:rPr>
                          <w:sz w:val="14"/>
                          <w:szCs w:val="14"/>
                        </w:rPr>
                      </w:pPr>
                      <w:r w:rsidRPr="001B1C03">
                        <w:rPr>
                          <w:sz w:val="14"/>
                          <w:szCs w:val="14"/>
                        </w:rPr>
                        <w:t>DE_Schacht_Ausschreibungstext_PRO+MTH_V1_EHG_160217.docx</w:t>
                      </w:r>
                    </w:p>
                  </w:txbxContent>
                </v:textbox>
              </v:shape>
            </w:pict>
          </mc:Fallback>
        </mc:AlternateContent>
      </w:r>
      <w:r w:rsidR="00F72476" w:rsidRPr="00277D65">
        <w:rPr>
          <w:rFonts w:cs="ArialMT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3D2AF8" w:rsidRPr="00277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1709D"/>
    <w:rsid w:val="00030DA5"/>
    <w:rsid w:val="000420AA"/>
    <w:rsid w:val="00056E5A"/>
    <w:rsid w:val="0007123E"/>
    <w:rsid w:val="00121835"/>
    <w:rsid w:val="00164646"/>
    <w:rsid w:val="001B1C03"/>
    <w:rsid w:val="001B3788"/>
    <w:rsid w:val="001E3B3B"/>
    <w:rsid w:val="00277D65"/>
    <w:rsid w:val="00320B94"/>
    <w:rsid w:val="0032285E"/>
    <w:rsid w:val="0038762C"/>
    <w:rsid w:val="00396081"/>
    <w:rsid w:val="003B0663"/>
    <w:rsid w:val="003D2AF8"/>
    <w:rsid w:val="00420545"/>
    <w:rsid w:val="00475933"/>
    <w:rsid w:val="004C306C"/>
    <w:rsid w:val="004F7BBD"/>
    <w:rsid w:val="00522182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9D6229"/>
    <w:rsid w:val="00A71404"/>
    <w:rsid w:val="00AC275D"/>
    <w:rsid w:val="00AE4528"/>
    <w:rsid w:val="00B56905"/>
    <w:rsid w:val="00B65F4D"/>
    <w:rsid w:val="00BD5A04"/>
    <w:rsid w:val="00BE0A7C"/>
    <w:rsid w:val="00C15296"/>
    <w:rsid w:val="00C15A45"/>
    <w:rsid w:val="00C21127"/>
    <w:rsid w:val="00C24B31"/>
    <w:rsid w:val="00C27940"/>
    <w:rsid w:val="00C30559"/>
    <w:rsid w:val="00C405AE"/>
    <w:rsid w:val="00C81861"/>
    <w:rsid w:val="00D160A4"/>
    <w:rsid w:val="00D40C3F"/>
    <w:rsid w:val="00D67527"/>
    <w:rsid w:val="00DB2171"/>
    <w:rsid w:val="00DC7D02"/>
    <w:rsid w:val="00E00EC1"/>
    <w:rsid w:val="00E16C7E"/>
    <w:rsid w:val="00E20918"/>
    <w:rsid w:val="00E34664"/>
    <w:rsid w:val="00E65681"/>
    <w:rsid w:val="00E90BA5"/>
    <w:rsid w:val="00EC50B5"/>
    <w:rsid w:val="00ED17F3"/>
    <w:rsid w:val="00EE489A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09EC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36</cp:revision>
  <cp:lastPrinted>2013-08-28T07:34:00Z</cp:lastPrinted>
  <dcterms:created xsi:type="dcterms:W3CDTF">2016-11-08T06:41:00Z</dcterms:created>
  <dcterms:modified xsi:type="dcterms:W3CDTF">2017-03-21T15:51:00Z</dcterms:modified>
</cp:coreProperties>
</file>